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14" w:rsidRPr="00AA1D44" w:rsidRDefault="00AA1D44" w:rsidP="00AA1D4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AA1D44">
        <w:rPr>
          <w:b/>
          <w:sz w:val="32"/>
          <w:szCs w:val="32"/>
          <w:u w:val="single"/>
        </w:rPr>
        <w:t>Renaissance Review Sheet</w:t>
      </w:r>
    </w:p>
    <w:p w:rsidR="00AA1D44" w:rsidRPr="00AA1D44" w:rsidRDefault="00AA1D44" w:rsidP="00AA1D44">
      <w:pPr>
        <w:rPr>
          <w:b/>
          <w:sz w:val="32"/>
          <w:szCs w:val="32"/>
        </w:rPr>
      </w:pPr>
      <w:r w:rsidRPr="00AA1D44">
        <w:rPr>
          <w:b/>
          <w:sz w:val="32"/>
          <w:szCs w:val="32"/>
        </w:rPr>
        <w:t>Scientific Thinkers and their main discovery:</w:t>
      </w:r>
    </w:p>
    <w:p w:rsidR="00AA1D44" w:rsidRPr="00AA1D44" w:rsidRDefault="00AA1D44" w:rsidP="00AA1D44">
      <w:pPr>
        <w:rPr>
          <w:sz w:val="32"/>
          <w:szCs w:val="32"/>
        </w:rPr>
      </w:pPr>
      <w:r w:rsidRPr="00AA1D44">
        <w:rPr>
          <w:sz w:val="32"/>
          <w:szCs w:val="32"/>
        </w:rPr>
        <w:t>Newton</w:t>
      </w:r>
    </w:p>
    <w:p w:rsidR="00AA1D44" w:rsidRPr="00AA1D44" w:rsidRDefault="00AA1D44" w:rsidP="00AA1D44">
      <w:pPr>
        <w:rPr>
          <w:sz w:val="32"/>
          <w:szCs w:val="32"/>
        </w:rPr>
      </w:pPr>
      <w:r w:rsidRPr="00AA1D44">
        <w:rPr>
          <w:sz w:val="32"/>
          <w:szCs w:val="32"/>
        </w:rPr>
        <w:t>Copernicus</w:t>
      </w:r>
    </w:p>
    <w:p w:rsidR="00AA1D44" w:rsidRPr="00AA1D44" w:rsidRDefault="00AA1D44" w:rsidP="00AA1D44">
      <w:pPr>
        <w:rPr>
          <w:sz w:val="32"/>
          <w:szCs w:val="32"/>
        </w:rPr>
      </w:pPr>
      <w:r w:rsidRPr="00AA1D44">
        <w:rPr>
          <w:sz w:val="32"/>
          <w:szCs w:val="32"/>
        </w:rPr>
        <w:t>Bacon</w:t>
      </w:r>
    </w:p>
    <w:p w:rsidR="00AA1D44" w:rsidRPr="00AA1D44" w:rsidRDefault="00AA1D44" w:rsidP="00AA1D44">
      <w:pPr>
        <w:rPr>
          <w:sz w:val="32"/>
          <w:szCs w:val="32"/>
        </w:rPr>
      </w:pPr>
      <w:r w:rsidRPr="00AA1D44">
        <w:rPr>
          <w:sz w:val="32"/>
          <w:szCs w:val="32"/>
        </w:rPr>
        <w:t>Galileo</w:t>
      </w:r>
    </w:p>
    <w:p w:rsidR="00AA1D44" w:rsidRPr="00AA1D44" w:rsidRDefault="00AA1D44" w:rsidP="00AA1D44">
      <w:pPr>
        <w:rPr>
          <w:sz w:val="32"/>
          <w:szCs w:val="32"/>
        </w:rPr>
      </w:pPr>
      <w:r w:rsidRPr="00AA1D44">
        <w:rPr>
          <w:sz w:val="32"/>
          <w:szCs w:val="32"/>
        </w:rPr>
        <w:t>Brahe</w:t>
      </w:r>
    </w:p>
    <w:p w:rsidR="00AA1D44" w:rsidRPr="00AA1D44" w:rsidRDefault="00AA1D44" w:rsidP="00AA1D44">
      <w:pPr>
        <w:rPr>
          <w:sz w:val="32"/>
          <w:szCs w:val="32"/>
        </w:rPr>
      </w:pPr>
      <w:r w:rsidRPr="00AA1D44">
        <w:rPr>
          <w:sz w:val="32"/>
          <w:szCs w:val="32"/>
        </w:rPr>
        <w:t>Descartes</w:t>
      </w:r>
    </w:p>
    <w:p w:rsidR="00AA1D44" w:rsidRPr="00AA1D44" w:rsidRDefault="00AA1D44" w:rsidP="00AA1D44">
      <w:pPr>
        <w:rPr>
          <w:sz w:val="32"/>
          <w:szCs w:val="32"/>
        </w:rPr>
      </w:pPr>
      <w:r w:rsidRPr="00AA1D44">
        <w:rPr>
          <w:sz w:val="32"/>
          <w:szCs w:val="32"/>
        </w:rPr>
        <w:t>Kepler</w:t>
      </w:r>
    </w:p>
    <w:p w:rsidR="00AA1D44" w:rsidRPr="00AA1D44" w:rsidRDefault="00AA1D44" w:rsidP="00AA1D44">
      <w:pPr>
        <w:rPr>
          <w:b/>
          <w:sz w:val="32"/>
          <w:szCs w:val="32"/>
        </w:rPr>
      </w:pPr>
      <w:r w:rsidRPr="00AA1D44">
        <w:rPr>
          <w:b/>
          <w:sz w:val="32"/>
          <w:szCs w:val="32"/>
        </w:rPr>
        <w:t>Terms to know:</w:t>
      </w:r>
    </w:p>
    <w:p w:rsidR="00AA1D44" w:rsidRPr="00AA1D44" w:rsidRDefault="00AA1D44" w:rsidP="00AA1D44">
      <w:pPr>
        <w:rPr>
          <w:sz w:val="32"/>
          <w:szCs w:val="32"/>
        </w:rPr>
      </w:pPr>
      <w:r w:rsidRPr="00AA1D44">
        <w:rPr>
          <w:sz w:val="32"/>
          <w:szCs w:val="32"/>
        </w:rPr>
        <w:t>Renaissance birth place:</w:t>
      </w:r>
    </w:p>
    <w:p w:rsidR="00AA1D44" w:rsidRPr="00AA1D44" w:rsidRDefault="00AA1D44" w:rsidP="00AA1D44">
      <w:pPr>
        <w:rPr>
          <w:sz w:val="32"/>
          <w:szCs w:val="32"/>
        </w:rPr>
      </w:pPr>
      <w:r w:rsidRPr="00AA1D44">
        <w:rPr>
          <w:sz w:val="32"/>
          <w:szCs w:val="32"/>
        </w:rPr>
        <w:t>Dante</w:t>
      </w:r>
    </w:p>
    <w:p w:rsidR="00AA1D44" w:rsidRPr="00AA1D44" w:rsidRDefault="00AA1D44" w:rsidP="00AA1D44">
      <w:pPr>
        <w:rPr>
          <w:sz w:val="32"/>
          <w:szCs w:val="32"/>
        </w:rPr>
      </w:pPr>
      <w:r w:rsidRPr="00AA1D44">
        <w:rPr>
          <w:sz w:val="32"/>
          <w:szCs w:val="32"/>
        </w:rPr>
        <w:t>Humanists</w:t>
      </w:r>
    </w:p>
    <w:p w:rsidR="00AA1D44" w:rsidRPr="00AA1D44" w:rsidRDefault="00AA1D44" w:rsidP="00AA1D44">
      <w:pPr>
        <w:rPr>
          <w:sz w:val="32"/>
          <w:szCs w:val="32"/>
        </w:rPr>
      </w:pPr>
      <w:r w:rsidRPr="00AA1D44">
        <w:rPr>
          <w:sz w:val="32"/>
          <w:szCs w:val="32"/>
        </w:rPr>
        <w:t>Printing press</w:t>
      </w:r>
    </w:p>
    <w:p w:rsidR="00AA1D44" w:rsidRPr="00AA1D44" w:rsidRDefault="00AA1D44" w:rsidP="00AA1D44">
      <w:pPr>
        <w:rPr>
          <w:sz w:val="32"/>
          <w:szCs w:val="32"/>
        </w:rPr>
      </w:pPr>
      <w:r w:rsidRPr="00AA1D44">
        <w:rPr>
          <w:sz w:val="32"/>
          <w:szCs w:val="32"/>
        </w:rPr>
        <w:t>Leonardo de Vinci</w:t>
      </w:r>
    </w:p>
    <w:p w:rsidR="00AA1D44" w:rsidRPr="00AA1D44" w:rsidRDefault="00AA1D44" w:rsidP="00AA1D44">
      <w:pPr>
        <w:rPr>
          <w:sz w:val="32"/>
          <w:szCs w:val="32"/>
        </w:rPr>
      </w:pPr>
      <w:r w:rsidRPr="00AA1D44">
        <w:rPr>
          <w:sz w:val="32"/>
          <w:szCs w:val="32"/>
        </w:rPr>
        <w:t>Martin Luther</w:t>
      </w:r>
    </w:p>
    <w:p w:rsidR="00AA1D44" w:rsidRPr="00AA1D44" w:rsidRDefault="00AA1D44" w:rsidP="00AA1D44">
      <w:pPr>
        <w:rPr>
          <w:sz w:val="32"/>
          <w:szCs w:val="32"/>
        </w:rPr>
      </w:pPr>
      <w:r w:rsidRPr="00AA1D44">
        <w:rPr>
          <w:sz w:val="32"/>
          <w:szCs w:val="32"/>
        </w:rPr>
        <w:t>Protestant Reformation</w:t>
      </w:r>
    </w:p>
    <w:p w:rsidR="00AA1D44" w:rsidRPr="00AA1D44" w:rsidRDefault="00AA1D44" w:rsidP="00AA1D44">
      <w:pPr>
        <w:rPr>
          <w:sz w:val="32"/>
          <w:szCs w:val="32"/>
        </w:rPr>
      </w:pPr>
      <w:r w:rsidRPr="00AA1D44">
        <w:rPr>
          <w:sz w:val="32"/>
          <w:szCs w:val="32"/>
        </w:rPr>
        <w:t>Anglican Church/Church of England</w:t>
      </w:r>
    </w:p>
    <w:sectPr w:rsidR="00AA1D44" w:rsidRPr="00AA1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44"/>
    <w:rsid w:val="00200D14"/>
    <w:rsid w:val="00A62686"/>
    <w:rsid w:val="00AA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D4317-3D3E-4041-BCE3-048ECC0C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Carden</dc:creator>
  <cp:lastModifiedBy>Alicia Goynes</cp:lastModifiedBy>
  <cp:revision>2</cp:revision>
  <dcterms:created xsi:type="dcterms:W3CDTF">2015-11-01T23:49:00Z</dcterms:created>
  <dcterms:modified xsi:type="dcterms:W3CDTF">2015-11-01T23:49:00Z</dcterms:modified>
</cp:coreProperties>
</file>